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A86D" w14:textId="33DF50C2" w:rsidR="00034E74" w:rsidRDefault="0F9B40EF" w:rsidP="2FF61A26">
      <w:r>
        <w:rPr>
          <w:noProof/>
        </w:rPr>
        <w:drawing>
          <wp:inline distT="0" distB="0" distL="0" distR="0" wp14:anchorId="36F50551" wp14:editId="047D5184">
            <wp:extent cx="1362075" cy="524553"/>
            <wp:effectExtent l="0" t="0" r="0" b="0"/>
            <wp:docPr id="1289540079" name="Kuva 128954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2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8EE0" w14:textId="2B4603FB" w:rsidR="73A1AF08" w:rsidRDefault="73A1AF08" w:rsidP="2B5104BB">
      <w:r w:rsidRPr="2FF61A26">
        <w:rPr>
          <w:rFonts w:ascii="Arial" w:eastAsia="Arial" w:hAnsi="Arial" w:cs="Arial"/>
          <w:sz w:val="72"/>
          <w:szCs w:val="72"/>
        </w:rPr>
        <w:t xml:space="preserve">Ruskon Vahdon lähikirjasto </w:t>
      </w:r>
      <w:r w:rsidRPr="2FF61A26">
        <w:rPr>
          <w:rFonts w:ascii="Arial" w:eastAsia="Arial" w:hAnsi="Arial" w:cs="Arial"/>
          <w:sz w:val="40"/>
          <w:szCs w:val="40"/>
        </w:rPr>
        <w:t>palvelu- ja omatoimiajat 30.1.-7.3.2025</w:t>
      </w:r>
      <w:r>
        <w:br/>
      </w:r>
    </w:p>
    <w:tbl>
      <w:tblPr>
        <w:tblStyle w:val="TaulukkoRuudukko"/>
        <w:tblW w:w="9015" w:type="dxa"/>
        <w:tblLayout w:type="fixed"/>
        <w:tblLook w:val="06A0" w:firstRow="1" w:lastRow="0" w:firstColumn="1" w:lastColumn="0" w:noHBand="1" w:noVBand="1"/>
      </w:tblPr>
      <w:tblGrid>
        <w:gridCol w:w="2370"/>
        <w:gridCol w:w="3330"/>
        <w:gridCol w:w="3315"/>
      </w:tblGrid>
      <w:tr w:rsidR="2B5104BB" w14:paraId="03A8F254" w14:textId="77777777" w:rsidTr="2FF61A26">
        <w:trPr>
          <w:trHeight w:val="300"/>
        </w:trPr>
        <w:tc>
          <w:tcPr>
            <w:tcW w:w="2370" w:type="dxa"/>
          </w:tcPr>
          <w:p w14:paraId="606A76E3" w14:textId="319AB75A" w:rsidR="2B5104BB" w:rsidRDefault="2B5104BB" w:rsidP="598F525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330" w:type="dxa"/>
          </w:tcPr>
          <w:p w14:paraId="6341B4FB" w14:textId="39EB4731" w:rsidR="2B5104BB" w:rsidRDefault="01A9A718" w:rsidP="2FF61A2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2FF61A2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asiakaspalvelu</w:t>
            </w:r>
            <w:r w:rsidR="5FEB53EF" w:rsidRPr="2FF61A2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: ovi auki</w:t>
            </w:r>
          </w:p>
        </w:tc>
        <w:tc>
          <w:tcPr>
            <w:tcW w:w="3315" w:type="dxa"/>
          </w:tcPr>
          <w:p w14:paraId="6943E355" w14:textId="2373A92B" w:rsidR="2B5104BB" w:rsidRDefault="01A9A718" w:rsidP="2FF61A2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2FF61A2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omatoimikäyttö</w:t>
            </w:r>
            <w:r w:rsidR="33C7C676" w:rsidRPr="2FF61A2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:</w:t>
            </w:r>
            <w:r w:rsidR="2B5104BB">
              <w:br/>
            </w:r>
            <w:r w:rsidR="1D732F95" w:rsidRPr="2FF61A2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kirjaudu kirjastokortilla</w:t>
            </w:r>
          </w:p>
        </w:tc>
      </w:tr>
      <w:tr w:rsidR="2B5104BB" w14:paraId="1BF7FF8B" w14:textId="77777777" w:rsidTr="2FF61A26">
        <w:trPr>
          <w:trHeight w:val="300"/>
        </w:trPr>
        <w:tc>
          <w:tcPr>
            <w:tcW w:w="2370" w:type="dxa"/>
          </w:tcPr>
          <w:p w14:paraId="3C807C4F" w14:textId="620BA7FF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598F5252">
              <w:rPr>
                <w:rFonts w:ascii="Arial" w:eastAsia="Arial" w:hAnsi="Arial" w:cs="Arial"/>
                <w:sz w:val="72"/>
                <w:szCs w:val="72"/>
              </w:rPr>
              <w:t>ma</w:t>
            </w:r>
          </w:p>
        </w:tc>
        <w:tc>
          <w:tcPr>
            <w:tcW w:w="3330" w:type="dxa"/>
          </w:tcPr>
          <w:p w14:paraId="1D3F0192" w14:textId="6CAA7095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13-19</w:t>
            </w:r>
            <w:proofErr w:type="gramEnd"/>
          </w:p>
        </w:tc>
        <w:tc>
          <w:tcPr>
            <w:tcW w:w="3315" w:type="dxa"/>
          </w:tcPr>
          <w:p w14:paraId="29012212" w14:textId="0BA20387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6-13</w:t>
            </w:r>
            <w:proofErr w:type="gramEnd"/>
            <w:r w:rsidRPr="2FF61A26">
              <w:rPr>
                <w:rFonts w:ascii="Arial" w:eastAsia="Arial" w:hAnsi="Arial" w:cs="Arial"/>
                <w:sz w:val="72"/>
                <w:szCs w:val="72"/>
              </w:rPr>
              <w:t xml:space="preserve">, </w:t>
            </w:r>
            <w:r w:rsidR="2B5104BB">
              <w:br/>
            </w:r>
            <w:r w:rsidRPr="2FF61A26">
              <w:rPr>
                <w:rFonts w:ascii="Arial" w:eastAsia="Arial" w:hAnsi="Arial" w:cs="Arial"/>
                <w:sz w:val="72"/>
                <w:szCs w:val="72"/>
              </w:rPr>
              <w:t>19-22</w:t>
            </w:r>
          </w:p>
        </w:tc>
      </w:tr>
      <w:tr w:rsidR="2B5104BB" w14:paraId="4243F2B4" w14:textId="77777777" w:rsidTr="2FF61A26">
        <w:trPr>
          <w:trHeight w:val="300"/>
        </w:trPr>
        <w:tc>
          <w:tcPr>
            <w:tcW w:w="2370" w:type="dxa"/>
          </w:tcPr>
          <w:p w14:paraId="3EB6796B" w14:textId="47F1B117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ti</w:t>
            </w:r>
          </w:p>
        </w:tc>
        <w:tc>
          <w:tcPr>
            <w:tcW w:w="3330" w:type="dxa"/>
          </w:tcPr>
          <w:p w14:paraId="7A136229" w14:textId="6CAF8DC9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11-17</w:t>
            </w:r>
            <w:proofErr w:type="gramEnd"/>
          </w:p>
        </w:tc>
        <w:tc>
          <w:tcPr>
            <w:tcW w:w="3315" w:type="dxa"/>
          </w:tcPr>
          <w:p w14:paraId="0869CE9A" w14:textId="5BB78600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6-11</w:t>
            </w:r>
            <w:proofErr w:type="gramEnd"/>
            <w:r w:rsidRPr="2FF61A26">
              <w:rPr>
                <w:rFonts w:ascii="Arial" w:eastAsia="Arial" w:hAnsi="Arial" w:cs="Arial"/>
                <w:sz w:val="72"/>
                <w:szCs w:val="72"/>
              </w:rPr>
              <w:t xml:space="preserve">, </w:t>
            </w:r>
            <w:r w:rsidR="2B5104BB">
              <w:br/>
            </w:r>
            <w:r w:rsidRPr="2FF61A26">
              <w:rPr>
                <w:rFonts w:ascii="Arial" w:eastAsia="Arial" w:hAnsi="Arial" w:cs="Arial"/>
                <w:sz w:val="72"/>
                <w:szCs w:val="72"/>
              </w:rPr>
              <w:t>17-22</w:t>
            </w:r>
          </w:p>
        </w:tc>
      </w:tr>
      <w:tr w:rsidR="2B5104BB" w14:paraId="52433918" w14:textId="77777777" w:rsidTr="2FF61A26">
        <w:trPr>
          <w:trHeight w:val="300"/>
        </w:trPr>
        <w:tc>
          <w:tcPr>
            <w:tcW w:w="2370" w:type="dxa"/>
          </w:tcPr>
          <w:p w14:paraId="73188F02" w14:textId="6674C16B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ke</w:t>
            </w:r>
          </w:p>
        </w:tc>
        <w:tc>
          <w:tcPr>
            <w:tcW w:w="3330" w:type="dxa"/>
          </w:tcPr>
          <w:p w14:paraId="7D032F0C" w14:textId="5BB441AD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-</w:t>
            </w:r>
          </w:p>
        </w:tc>
        <w:tc>
          <w:tcPr>
            <w:tcW w:w="3315" w:type="dxa"/>
          </w:tcPr>
          <w:p w14:paraId="39804C6F" w14:textId="37862A12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6-22</w:t>
            </w:r>
            <w:proofErr w:type="gramEnd"/>
          </w:p>
        </w:tc>
      </w:tr>
      <w:tr w:rsidR="2B5104BB" w14:paraId="6DF702FC" w14:textId="77777777" w:rsidTr="2FF61A26">
        <w:trPr>
          <w:trHeight w:val="300"/>
        </w:trPr>
        <w:tc>
          <w:tcPr>
            <w:tcW w:w="2370" w:type="dxa"/>
          </w:tcPr>
          <w:p w14:paraId="3625DBE5" w14:textId="3C63D3B8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to</w:t>
            </w:r>
          </w:p>
        </w:tc>
        <w:tc>
          <w:tcPr>
            <w:tcW w:w="3330" w:type="dxa"/>
          </w:tcPr>
          <w:p w14:paraId="61760FDD" w14:textId="0746ACB7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13-19</w:t>
            </w:r>
            <w:proofErr w:type="gramEnd"/>
          </w:p>
        </w:tc>
        <w:tc>
          <w:tcPr>
            <w:tcW w:w="3315" w:type="dxa"/>
          </w:tcPr>
          <w:p w14:paraId="67C53961" w14:textId="74166581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6-13</w:t>
            </w:r>
            <w:proofErr w:type="gramEnd"/>
            <w:r w:rsidRPr="2FF61A26">
              <w:rPr>
                <w:rFonts w:ascii="Arial" w:eastAsia="Arial" w:hAnsi="Arial" w:cs="Arial"/>
                <w:sz w:val="72"/>
                <w:szCs w:val="72"/>
              </w:rPr>
              <w:t xml:space="preserve">, </w:t>
            </w:r>
            <w:r w:rsidR="2B5104BB">
              <w:br/>
            </w:r>
            <w:r w:rsidRPr="2FF61A26">
              <w:rPr>
                <w:rFonts w:ascii="Arial" w:eastAsia="Arial" w:hAnsi="Arial" w:cs="Arial"/>
                <w:sz w:val="72"/>
                <w:szCs w:val="72"/>
              </w:rPr>
              <w:t>19-22</w:t>
            </w:r>
          </w:p>
        </w:tc>
      </w:tr>
      <w:tr w:rsidR="2B5104BB" w14:paraId="7CEA1686" w14:textId="77777777" w:rsidTr="2FF61A26">
        <w:trPr>
          <w:trHeight w:val="300"/>
        </w:trPr>
        <w:tc>
          <w:tcPr>
            <w:tcW w:w="2370" w:type="dxa"/>
          </w:tcPr>
          <w:p w14:paraId="428D9488" w14:textId="4A84815E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pe</w:t>
            </w:r>
          </w:p>
        </w:tc>
        <w:tc>
          <w:tcPr>
            <w:tcW w:w="3330" w:type="dxa"/>
          </w:tcPr>
          <w:p w14:paraId="38E53D3B" w14:textId="3D597693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-</w:t>
            </w:r>
          </w:p>
        </w:tc>
        <w:tc>
          <w:tcPr>
            <w:tcW w:w="3315" w:type="dxa"/>
          </w:tcPr>
          <w:p w14:paraId="4EEB9269" w14:textId="393CDDDA" w:rsidR="2B5104BB" w:rsidRDefault="01A9A718" w:rsidP="2B5104BB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6-17</w:t>
            </w:r>
            <w:proofErr w:type="gramEnd"/>
          </w:p>
        </w:tc>
      </w:tr>
      <w:tr w:rsidR="598F5252" w14:paraId="4285F775" w14:textId="77777777" w:rsidTr="2FF61A26">
        <w:trPr>
          <w:trHeight w:val="300"/>
        </w:trPr>
        <w:tc>
          <w:tcPr>
            <w:tcW w:w="2370" w:type="dxa"/>
          </w:tcPr>
          <w:p w14:paraId="5608F5B6" w14:textId="593CCB9D" w:rsidR="598F5252" w:rsidRDefault="01A9A718" w:rsidP="598F5252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la</w:t>
            </w:r>
          </w:p>
        </w:tc>
        <w:tc>
          <w:tcPr>
            <w:tcW w:w="3330" w:type="dxa"/>
          </w:tcPr>
          <w:p w14:paraId="0272E9E2" w14:textId="1F16C79C" w:rsidR="598F5252" w:rsidRDefault="01A9A718" w:rsidP="598F5252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-</w:t>
            </w:r>
          </w:p>
        </w:tc>
        <w:tc>
          <w:tcPr>
            <w:tcW w:w="3315" w:type="dxa"/>
          </w:tcPr>
          <w:p w14:paraId="5CA8A407" w14:textId="2ECF905E" w:rsidR="598F5252" w:rsidRDefault="01A9A718" w:rsidP="598F5252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6-17</w:t>
            </w:r>
            <w:proofErr w:type="gramEnd"/>
          </w:p>
        </w:tc>
      </w:tr>
      <w:tr w:rsidR="2FF61A26" w14:paraId="22D62122" w14:textId="77777777" w:rsidTr="2FF61A26">
        <w:trPr>
          <w:trHeight w:val="300"/>
        </w:trPr>
        <w:tc>
          <w:tcPr>
            <w:tcW w:w="2370" w:type="dxa"/>
          </w:tcPr>
          <w:p w14:paraId="3F1C7532" w14:textId="0F3E8146" w:rsidR="01A9A718" w:rsidRDefault="01A9A718" w:rsidP="2FF61A26">
            <w:r w:rsidRPr="2FF61A26">
              <w:rPr>
                <w:rFonts w:ascii="Arial" w:eastAsia="Arial" w:hAnsi="Arial" w:cs="Arial"/>
                <w:sz w:val="72"/>
                <w:szCs w:val="72"/>
              </w:rPr>
              <w:t>su</w:t>
            </w:r>
          </w:p>
        </w:tc>
        <w:tc>
          <w:tcPr>
            <w:tcW w:w="3330" w:type="dxa"/>
          </w:tcPr>
          <w:p w14:paraId="0361F5A8" w14:textId="53E8993A" w:rsidR="01A9A718" w:rsidRDefault="01A9A718" w:rsidP="2FF61A26">
            <w:pPr>
              <w:rPr>
                <w:rFonts w:ascii="Arial" w:eastAsia="Arial" w:hAnsi="Arial" w:cs="Arial"/>
                <w:sz w:val="72"/>
                <w:szCs w:val="72"/>
              </w:rPr>
            </w:pPr>
            <w:r w:rsidRPr="2FF61A26">
              <w:rPr>
                <w:rFonts w:ascii="Arial" w:eastAsia="Arial" w:hAnsi="Arial" w:cs="Arial"/>
                <w:sz w:val="72"/>
                <w:szCs w:val="72"/>
              </w:rPr>
              <w:t>-</w:t>
            </w:r>
          </w:p>
        </w:tc>
        <w:tc>
          <w:tcPr>
            <w:tcW w:w="3315" w:type="dxa"/>
          </w:tcPr>
          <w:p w14:paraId="6B08C532" w14:textId="7C1A3986" w:rsidR="01A9A718" w:rsidRDefault="01A9A718" w:rsidP="2FF61A26">
            <w:pPr>
              <w:rPr>
                <w:rFonts w:ascii="Arial" w:eastAsia="Arial" w:hAnsi="Arial" w:cs="Arial"/>
                <w:sz w:val="72"/>
                <w:szCs w:val="72"/>
              </w:rPr>
            </w:pPr>
            <w:proofErr w:type="gramStart"/>
            <w:r w:rsidRPr="2FF61A26">
              <w:rPr>
                <w:rFonts w:ascii="Arial" w:eastAsia="Arial" w:hAnsi="Arial" w:cs="Arial"/>
                <w:sz w:val="72"/>
                <w:szCs w:val="72"/>
              </w:rPr>
              <w:t>6-17</w:t>
            </w:r>
            <w:proofErr w:type="gramEnd"/>
          </w:p>
        </w:tc>
      </w:tr>
    </w:tbl>
    <w:p w14:paraId="77685558" w14:textId="79B0BB49" w:rsidR="2B5104BB" w:rsidRDefault="2B5104BB" w:rsidP="2FF61A26"/>
    <w:sectPr w:rsidR="2B5104BB" w:rsidSect="0009332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62DAA"/>
    <w:rsid w:val="00034E74"/>
    <w:rsid w:val="0009332B"/>
    <w:rsid w:val="00D47B4C"/>
    <w:rsid w:val="01A9A718"/>
    <w:rsid w:val="0F9B40EF"/>
    <w:rsid w:val="1D3FEFBA"/>
    <w:rsid w:val="1D732F95"/>
    <w:rsid w:val="2B5104BB"/>
    <w:rsid w:val="2FF61A26"/>
    <w:rsid w:val="311064FF"/>
    <w:rsid w:val="33C7C676"/>
    <w:rsid w:val="4A6ECF30"/>
    <w:rsid w:val="52862DAA"/>
    <w:rsid w:val="598F5252"/>
    <w:rsid w:val="5FEB53EF"/>
    <w:rsid w:val="7341597C"/>
    <w:rsid w:val="73A1AF08"/>
    <w:rsid w:val="79E8E3A6"/>
    <w:rsid w:val="7D66E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DAA"/>
  <w15:chartTrackingRefBased/>
  <w15:docId w15:val="{AE1B8D1F-9243-458F-B4AB-C6FC182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f3d72-496a-4ec6-ada5-4ad22b6b591a">
      <Terms xmlns="http://schemas.microsoft.com/office/infopath/2007/PartnerControls"/>
    </lcf76f155ced4ddcb4097134ff3c332f>
    <TaxCatchAll xmlns="88f74da7-7996-49e4-925b-529093de9b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969AA11BF5047BCF406C7B65397BC" ma:contentTypeVersion="18" ma:contentTypeDescription="Create a new document." ma:contentTypeScope="" ma:versionID="3b54ff9e0f6658ee5b9206e53545ee42">
  <xsd:schema xmlns:xsd="http://www.w3.org/2001/XMLSchema" xmlns:xs="http://www.w3.org/2001/XMLSchema" xmlns:p="http://schemas.microsoft.com/office/2006/metadata/properties" xmlns:ns2="ee6f3d72-496a-4ec6-ada5-4ad22b6b591a" xmlns:ns3="88f74da7-7996-49e4-925b-529093de9b6b" targetNamespace="http://schemas.microsoft.com/office/2006/metadata/properties" ma:root="true" ma:fieldsID="7d6094923d15c7c078460f096d8cc124" ns2:_="" ns3:_="">
    <xsd:import namespace="ee6f3d72-496a-4ec6-ada5-4ad22b6b591a"/>
    <xsd:import namespace="88f74da7-7996-49e4-925b-529093de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3d72-496a-4ec6-ada5-4ad22b6b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bb5b29-7da4-4731-aae4-188989500e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74da7-7996-49e4-925b-529093de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9bdc-1c69-4682-8356-e8982b7cb41a}" ma:internalName="TaxCatchAll" ma:showField="CatchAllData" ma:web="88f74da7-7996-49e4-925b-529093de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27E29-4BDE-43E2-ABDC-D2B67E952623}">
  <ds:schemaRefs>
    <ds:schemaRef ds:uri="http://schemas.microsoft.com/office/2006/metadata/properties"/>
    <ds:schemaRef ds:uri="http://schemas.microsoft.com/office/infopath/2007/PartnerControls"/>
    <ds:schemaRef ds:uri="ee6f3d72-496a-4ec6-ada5-4ad22b6b591a"/>
    <ds:schemaRef ds:uri="88f74da7-7996-49e4-925b-529093de9b6b"/>
  </ds:schemaRefs>
</ds:datastoreItem>
</file>

<file path=customXml/itemProps2.xml><?xml version="1.0" encoding="utf-8"?>
<ds:datastoreItem xmlns:ds="http://schemas.openxmlformats.org/officeDocument/2006/customXml" ds:itemID="{C0FD8D69-6F3C-472B-9064-F905957B7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26874-D904-4B62-B28F-74993446D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3d72-496a-4ec6-ada5-4ad22b6b591a"/>
    <ds:schemaRef ds:uri="88f74da7-7996-49e4-925b-529093de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Hjelm</dc:creator>
  <cp:keywords/>
  <dc:description/>
  <cp:lastModifiedBy>Jari Hjelm</cp:lastModifiedBy>
  <cp:revision>2</cp:revision>
  <cp:lastPrinted>2025-01-30T17:12:00Z</cp:lastPrinted>
  <dcterms:created xsi:type="dcterms:W3CDTF">2025-01-30T17:04:00Z</dcterms:created>
  <dcterms:modified xsi:type="dcterms:W3CDTF">2025-01-30T17:50:00Z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0x0101000B6969AA11BF5047BCF406C7B65397BC</vt:lpwstr>
  </property>
  <property fmtid="{D5CDD505-2E9C-101B-9397-08002B2CF9AE}" pid="3" name="MediaServiceImageTags">
    <vt:lpwstr/>
  </property>
</Properties>
</file>